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5" w:rsidRDefault="00AB0B69" w:rsidP="00AB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B69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830865" cy="570407"/>
            <wp:effectExtent l="19050" t="0" r="7335" b="0"/>
            <wp:docPr id="1" name="Picture 1" descr="C:\Users\jstuckey\Downloads\american_alligator_pencil_sketch_by_gregchapin-d5lw4z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uckey\Downloads\american_alligator_pencil_sketch_by_gregchapin-d5lw4z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5" cy="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415">
        <w:rPr>
          <w:rFonts w:ascii="Times New Roman" w:hAnsi="Times New Roman" w:cs="Times New Roman"/>
          <w:b/>
          <w:bCs/>
          <w:sz w:val="24"/>
          <w:szCs w:val="24"/>
        </w:rPr>
        <w:t>Port Allegany School District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McKinney-Vento Assistance Identification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Please complete the information in Part I and any information in Part II that pertains to your family.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Please sign and return this form to your school. This form is for record purposes.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All information submitted is considered highly confidential.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Part I </w:t>
      </w:r>
      <w:r>
        <w:rPr>
          <w:rFonts w:ascii="Times New Roman" w:hAnsi="Times New Roman" w:cs="Times New Roman"/>
          <w:sz w:val="19"/>
          <w:szCs w:val="19"/>
        </w:rPr>
        <w:t>(please print)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Student Name</w:t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0"/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1"/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2"/>
    </w:p>
    <w:p w:rsidR="00325415" w:rsidRDefault="00325415" w:rsidP="00CA57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(Last Name)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(First Name)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(Middle Name)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Student Address </w:t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3"/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4"/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5"/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6"/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(Street)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(City)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(State)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(Zip Code)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9"/>
          <w:szCs w:val="19"/>
        </w:rPr>
        <w:t xml:space="preserve">Age/ Birth Date </w:t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7"/>
      <w:r w:rsidR="00CA57F5">
        <w:rPr>
          <w:rFonts w:ascii="Times New Roman" w:hAnsi="Times New Roman" w:cs="Times New Roman"/>
          <w:sz w:val="19"/>
          <w:szCs w:val="19"/>
        </w:rPr>
        <w:tab/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8"/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Grade</w:t>
      </w:r>
      <w:r w:rsidR="00CA57F5">
        <w:rPr>
          <w:rFonts w:ascii="Times New Roman" w:hAnsi="Times New Roman" w:cs="Times New Roman"/>
          <w:sz w:val="19"/>
          <w:szCs w:val="19"/>
        </w:rPr>
        <w:t xml:space="preserve">  </w:t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9"/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  <w:r w:rsidR="00CA57F5">
        <w:rPr>
          <w:rFonts w:ascii="Times New Roman" w:hAnsi="Times New Roman" w:cs="Times New Roman"/>
          <w:sz w:val="19"/>
          <w:szCs w:val="19"/>
        </w:rPr>
        <w:tab/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II</w:t>
      </w:r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Do you or your family live in any of these situations?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check all that apply)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7.55pt;height:18.8pt" o:ole="">
            <v:imagedata r:id="rId6" o:title=""/>
          </v:shape>
          <w:control r:id="rId7" w:name="CheckBox1" w:shapeid="_x0000_i1045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Living with relatives or others due to loss of housing, economic hardship or similar reason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47" type="#_x0000_t75" style="width:13.75pt;height:18.8pt" o:ole="">
            <v:imagedata r:id="rId8" o:title=""/>
          </v:shape>
          <w:control r:id="rId9" w:name="CheckBox2" w:shapeid="_x0000_i1047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Living in a motel/hotel, camping ground, or other similar situation due to the lack of alternative adequate accommodations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49" type="#_x0000_t75" style="width:13.75pt;height:18.8pt" o:ole="">
            <v:imagedata r:id="rId10" o:title=""/>
          </v:shape>
          <w:control r:id="rId11" w:name="CheckBox21" w:shapeid="_x0000_i1049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Living in emergency or transitional shelters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51" type="#_x0000_t75" style="width:13.75pt;height:18.8pt" o:ole="">
            <v:imagedata r:id="rId12" o:title=""/>
          </v:shape>
          <w:control r:id="rId13" w:name="CheckBox22" w:shapeid="_x0000_i1051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T</w:t>
      </w:r>
      <w:r w:rsidR="00EE6A30" w:rsidRPr="00CA57F5">
        <w:rPr>
          <w:rFonts w:ascii="Times New Roman" w:hAnsi="Times New Roman" w:cs="Times New Roman"/>
          <w:b/>
          <w:bCs/>
          <w:sz w:val="19"/>
          <w:szCs w:val="19"/>
        </w:rPr>
        <w:t xml:space="preserve">emporarily housed, awaiting </w: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permanent foster care placement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53" type="#_x0000_t75" style="width:13.75pt;height:18.8pt" o:ole="">
            <v:imagedata r:id="rId14" o:title=""/>
          </v:shape>
          <w:control r:id="rId15" w:name="CheckBox23" w:shapeid="_x0000_i1053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Living in cars, camper, tent, parks, public spaces, or similar settings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55" type="#_x0000_t75" style="width:13.75pt;height:18.8pt" o:ole="">
            <v:imagedata r:id="rId16" o:title=""/>
          </v:shape>
          <w:control r:id="rId17" w:name="CheckBox24" w:shapeid="_x0000_i1055"/>
        </w:object>
      </w:r>
      <w:r w:rsidR="00EE6A30" w:rsidRPr="00CA57F5">
        <w:rPr>
          <w:rFonts w:ascii="Times New Roman" w:hAnsi="Times New Roman" w:cs="Times New Roman"/>
          <w:b/>
          <w:bCs/>
          <w:sz w:val="19"/>
          <w:szCs w:val="19"/>
        </w:rPr>
        <w:t xml:space="preserve">Living in public </w: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spaces not designed for or ordinarily used as regular sleeping accommodations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57" type="#_x0000_t75" style="width:13.75pt;height:18.8pt" o:ole="">
            <v:imagedata r:id="rId18" o:title=""/>
          </v:shape>
          <w:control r:id="rId19" w:name="CheckBox25" w:shapeid="_x0000_i1057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Living in an abandoned apartment/building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59" type="#_x0000_t75" style="width:13.75pt;height:18.8pt" o:ole="">
            <v:imagedata r:id="rId20" o:title=""/>
          </v:shape>
          <w:control r:id="rId21" w:name="CheckBox26" w:shapeid="_x0000_i1059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 xml:space="preserve">Unaccompanied Youth not in physical custody of a parent or </w:t>
      </w:r>
      <w:r w:rsidR="00EE6A30" w:rsidRPr="00CA57F5">
        <w:rPr>
          <w:rFonts w:ascii="Times New Roman" w:hAnsi="Times New Roman" w:cs="Times New Roman"/>
          <w:b/>
          <w:bCs/>
          <w:sz w:val="19"/>
          <w:szCs w:val="19"/>
        </w:rPr>
        <w:t xml:space="preserve">court ordered </w: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guardi</w:t>
      </w:r>
      <w:r w:rsidR="00EE6A30" w:rsidRPr="00CA57F5">
        <w:rPr>
          <w:rFonts w:ascii="Times New Roman" w:hAnsi="Times New Roman" w:cs="Times New Roman"/>
          <w:b/>
          <w:bCs/>
          <w:sz w:val="19"/>
          <w:szCs w:val="19"/>
        </w:rPr>
        <w:t xml:space="preserve">an </w:t>
      </w:r>
    </w:p>
    <w:p w:rsidR="00325415" w:rsidRP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61" type="#_x0000_t75" style="width:13.75pt;height:18.8pt" o:ole="">
            <v:imagedata r:id="rId22" o:title=""/>
          </v:shape>
          <w:control r:id="rId23" w:name="CheckBox27" w:shapeid="_x0000_i1061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Migratory children (defined in section 1309 of the Elementary and Secondary Education Act of 1965) who qualify as homeless</w:t>
      </w:r>
    </w:p>
    <w:p w:rsidR="00CA57F5" w:rsidRDefault="00450529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object w:dxaOrig="225" w:dyaOrig="225">
          <v:shape id="_x0000_i1063" type="#_x0000_t75" style="width:13.75pt;height:18.8pt" o:ole="">
            <v:imagedata r:id="rId24" o:title=""/>
          </v:shape>
          <w:control r:id="rId25" w:name="CheckBox28" w:shapeid="_x0000_i1063"/>
        </w:object>
      </w:r>
      <w:r w:rsidR="00325415" w:rsidRPr="00CA57F5">
        <w:rPr>
          <w:rFonts w:ascii="Times New Roman" w:hAnsi="Times New Roman" w:cs="Times New Roman"/>
          <w:b/>
          <w:bCs/>
          <w:sz w:val="19"/>
          <w:szCs w:val="19"/>
        </w:rPr>
        <w:t>None of the above (Please explain any special circumstances)</w:t>
      </w:r>
      <w:r w:rsidR="004F46E9" w:rsidRPr="00CA57F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CA7B9F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7B9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7B9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7B9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7B9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7B9F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</w:p>
    <w:p w:rsidR="00CA57F5" w:rsidRDefault="00CA57F5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9"/>
          <w:szCs w:val="19"/>
        </w:rPr>
      </w:pPr>
    </w:p>
    <w:p w:rsidR="00325415" w:rsidRDefault="00325415" w:rsidP="00CA57F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Please list any siblings in the home who are attending </w:t>
      </w:r>
      <w:r w:rsidR="00EE6A30">
        <w:rPr>
          <w:rFonts w:ascii="Times New Roman" w:hAnsi="Times New Roman" w:cs="Times New Roman"/>
          <w:b/>
          <w:bCs/>
          <w:sz w:val="24"/>
          <w:szCs w:val="24"/>
        </w:rPr>
        <w:t>Port Allegany School District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5415" w:rsidTr="0032541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5" w:rsidRDefault="0032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Sibling 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5" w:rsidRDefault="0032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Age/Birth Date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5" w:rsidRDefault="00325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325415" w:rsidTr="0032541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325415" w:rsidTr="0032541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325415" w:rsidTr="0032541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</w:instrText>
            </w:r>
            <w:bookmarkStart w:id="19" w:name="Text19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325415" w:rsidTr="0032541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325415" w:rsidTr="0032541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325415" w:rsidTr="0032541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5" w:rsidRDefault="0045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CA5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CA57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PARENT/GUARDIAN INFORMATION</w:t>
      </w:r>
    </w:p>
    <w:p w:rsidR="00325415" w:rsidRDefault="00325415" w:rsidP="00CA5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Name </w:t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Home Telephone Number</w:t>
      </w:r>
      <w:r w:rsidR="00CA57F5">
        <w:rPr>
          <w:rFonts w:ascii="Times New Roman" w:hAnsi="Times New Roman" w:cs="Times New Roman"/>
          <w:sz w:val="19"/>
          <w:szCs w:val="19"/>
        </w:rPr>
        <w:t xml:space="preserve"> </w:t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>Work Telephone Number</w:t>
      </w:r>
      <w:r w:rsidR="00CA57F5">
        <w:rPr>
          <w:rFonts w:ascii="Times New Roman" w:hAnsi="Times New Roman" w:cs="Times New Roman"/>
          <w:sz w:val="19"/>
          <w:szCs w:val="19"/>
        </w:rPr>
        <w:t xml:space="preserve"> </w:t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31"/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Address </w:t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CA57F5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CA57F5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32"/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Cell Telephone Number  </w:t>
      </w:r>
      <w:r w:rsidR="00450529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F55B5F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450529">
        <w:rPr>
          <w:rFonts w:ascii="Times New Roman" w:hAnsi="Times New Roman" w:cs="Times New Roman"/>
          <w:sz w:val="19"/>
          <w:szCs w:val="19"/>
        </w:rPr>
      </w:r>
      <w:r w:rsidR="00450529">
        <w:rPr>
          <w:rFonts w:ascii="Times New Roman" w:hAnsi="Times New Roman" w:cs="Times New Roman"/>
          <w:sz w:val="19"/>
          <w:szCs w:val="19"/>
        </w:rPr>
        <w:fldChar w:fldCharType="separate"/>
      </w:r>
      <w:r w:rsidR="00F55B5F">
        <w:rPr>
          <w:rFonts w:ascii="Times New Roman" w:hAnsi="Times New Roman" w:cs="Times New Roman"/>
          <w:noProof/>
          <w:sz w:val="19"/>
          <w:szCs w:val="19"/>
        </w:rPr>
        <w:t> </w:t>
      </w:r>
      <w:r w:rsidR="00F55B5F">
        <w:rPr>
          <w:rFonts w:ascii="Times New Roman" w:hAnsi="Times New Roman" w:cs="Times New Roman"/>
          <w:noProof/>
          <w:sz w:val="19"/>
          <w:szCs w:val="19"/>
        </w:rPr>
        <w:t> </w:t>
      </w:r>
      <w:r w:rsidR="00F55B5F">
        <w:rPr>
          <w:rFonts w:ascii="Times New Roman" w:hAnsi="Times New Roman" w:cs="Times New Roman"/>
          <w:noProof/>
          <w:sz w:val="19"/>
          <w:szCs w:val="19"/>
        </w:rPr>
        <w:t> </w:t>
      </w:r>
      <w:r w:rsidR="00F55B5F">
        <w:rPr>
          <w:rFonts w:ascii="Times New Roman" w:hAnsi="Times New Roman" w:cs="Times New Roman"/>
          <w:noProof/>
          <w:sz w:val="19"/>
          <w:szCs w:val="19"/>
        </w:rPr>
        <w:t> </w:t>
      </w:r>
      <w:r w:rsidR="00F55B5F">
        <w:rPr>
          <w:rFonts w:ascii="Times New Roman" w:hAnsi="Times New Roman" w:cs="Times New Roman"/>
          <w:noProof/>
          <w:sz w:val="19"/>
          <w:szCs w:val="19"/>
        </w:rPr>
        <w:t> </w:t>
      </w:r>
      <w:r w:rsidR="00450529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</w:p>
    <w:p w:rsidR="00325415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25415" w:rsidRPr="003F48D7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</w:t>
      </w:r>
      <w:r w:rsidR="003F48D7">
        <w:rPr>
          <w:rFonts w:ascii="Times New Roman" w:hAnsi="Times New Roman" w:cs="Times New Roman"/>
          <w:sz w:val="19"/>
          <w:szCs w:val="19"/>
        </w:rPr>
        <w:tab/>
      </w:r>
      <w:r w:rsidR="003F48D7">
        <w:rPr>
          <w:rFonts w:ascii="Times New Roman" w:hAnsi="Times New Roman" w:cs="Times New Roman"/>
          <w:sz w:val="19"/>
          <w:szCs w:val="19"/>
        </w:rPr>
        <w:tab/>
      </w:r>
      <w:r w:rsidR="003F48D7">
        <w:rPr>
          <w:rFonts w:ascii="Times New Roman" w:hAnsi="Times New Roman" w:cs="Times New Roman"/>
          <w:sz w:val="19"/>
          <w:szCs w:val="19"/>
        </w:rPr>
        <w:tab/>
      </w:r>
      <w:r w:rsidR="003F48D7">
        <w:rPr>
          <w:rFonts w:ascii="Times New Roman" w:hAnsi="Times New Roman" w:cs="Times New Roman"/>
          <w:sz w:val="19"/>
          <w:szCs w:val="19"/>
        </w:rPr>
        <w:tab/>
      </w:r>
      <w:r w:rsidR="003F48D7">
        <w:rPr>
          <w:rFonts w:ascii="Times New Roman" w:hAnsi="Times New Roman" w:cs="Times New Roman"/>
          <w:sz w:val="19"/>
          <w:szCs w:val="19"/>
        </w:rPr>
        <w:tab/>
      </w:r>
      <w:r w:rsidR="00450529" w:rsidRPr="003F48D7">
        <w:rPr>
          <w:rFonts w:ascii="Times New Roman" w:hAnsi="Times New Roman" w:cs="Times New Roman"/>
          <w:sz w:val="19"/>
          <w:szCs w:val="19"/>
          <w:u w:val="single"/>
        </w:rPr>
        <w:fldChar w:fldCharType="begin"/>
      </w:r>
      <w:r w:rsidR="003F48D7" w:rsidRPr="003F48D7">
        <w:rPr>
          <w:rFonts w:ascii="Times New Roman" w:hAnsi="Times New Roman" w:cs="Times New Roman"/>
          <w:sz w:val="19"/>
          <w:szCs w:val="19"/>
          <w:u w:val="single"/>
        </w:rPr>
        <w:instrText xml:space="preserve"> DATE \@ "MMMM d, yyyy" </w:instrText>
      </w:r>
      <w:r w:rsidR="00450529" w:rsidRPr="003F48D7">
        <w:rPr>
          <w:rFonts w:ascii="Times New Roman" w:hAnsi="Times New Roman" w:cs="Times New Roman"/>
          <w:sz w:val="19"/>
          <w:szCs w:val="19"/>
          <w:u w:val="single"/>
        </w:rPr>
        <w:fldChar w:fldCharType="separate"/>
      </w:r>
      <w:r w:rsidR="00AB0B69">
        <w:rPr>
          <w:rFonts w:ascii="Times New Roman" w:hAnsi="Times New Roman" w:cs="Times New Roman"/>
          <w:noProof/>
          <w:sz w:val="19"/>
          <w:szCs w:val="19"/>
          <w:u w:val="single"/>
        </w:rPr>
        <w:t>March 27, 2014</w:t>
      </w:r>
      <w:r w:rsidR="00450529" w:rsidRPr="003F48D7">
        <w:rPr>
          <w:rFonts w:ascii="Times New Roman" w:hAnsi="Times New Roman" w:cs="Times New Roman"/>
          <w:sz w:val="19"/>
          <w:szCs w:val="19"/>
          <w:u w:val="single"/>
        </w:rPr>
        <w:fldChar w:fldCharType="end"/>
      </w:r>
    </w:p>
    <w:p w:rsidR="000D49E6" w:rsidRDefault="00325415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Parent/Guardian Signature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3F48D7">
        <w:rPr>
          <w:rFonts w:ascii="Times New Roman" w:hAnsi="Times New Roman" w:cs="Times New Roman"/>
          <w:sz w:val="19"/>
          <w:szCs w:val="19"/>
        </w:rPr>
        <w:t xml:space="preserve">          </w:t>
      </w:r>
      <w:r>
        <w:rPr>
          <w:rFonts w:ascii="Times New Roman" w:hAnsi="Times New Roman" w:cs="Times New Roman"/>
          <w:sz w:val="19"/>
          <w:szCs w:val="19"/>
        </w:rPr>
        <w:t>Date</w:t>
      </w:r>
    </w:p>
    <w:p w:rsidR="00F55B5F" w:rsidRDefault="00F55B5F" w:rsidP="00325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55B5F" w:rsidRDefault="00F55B5F" w:rsidP="00F5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Please complete / print / sign / submit </w:t>
      </w:r>
    </w:p>
    <w:p w:rsidR="00F55B5F" w:rsidRDefault="00F55B5F" w:rsidP="00F5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F55B5F" w:rsidRPr="00325415" w:rsidRDefault="00F55B5F" w:rsidP="00F55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Enrollment Form 9 of 9</w:t>
      </w:r>
    </w:p>
    <w:sectPr w:rsidR="00F55B5F" w:rsidRPr="00325415" w:rsidSect="00CA5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065"/>
    <w:multiLevelType w:val="hybridMultilevel"/>
    <w:tmpl w:val="8042D096"/>
    <w:lvl w:ilvl="0" w:tplc="E544E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mv0YX4F36KiLwY5Cieb4VQtguM=" w:salt="4pdLlM1gGKBdqmV6tInfZA=="/>
  <w:defaultTabStop w:val="720"/>
  <w:drawingGridHorizontalSpacing w:val="110"/>
  <w:displayHorizontalDrawingGridEvery w:val="2"/>
  <w:characterSpacingControl w:val="doNotCompress"/>
  <w:compat/>
  <w:rsids>
    <w:rsidRoot w:val="00CA7B9F"/>
    <w:rsid w:val="000D49E6"/>
    <w:rsid w:val="000D6D92"/>
    <w:rsid w:val="00260735"/>
    <w:rsid w:val="00325415"/>
    <w:rsid w:val="003F48D7"/>
    <w:rsid w:val="00444095"/>
    <w:rsid w:val="00450529"/>
    <w:rsid w:val="004634FD"/>
    <w:rsid w:val="00483133"/>
    <w:rsid w:val="004F46E9"/>
    <w:rsid w:val="007B2DB7"/>
    <w:rsid w:val="00AB0B69"/>
    <w:rsid w:val="00B55124"/>
    <w:rsid w:val="00C36009"/>
    <w:rsid w:val="00CA57F5"/>
    <w:rsid w:val="00CA7B9F"/>
    <w:rsid w:val="00EE6A30"/>
    <w:rsid w:val="00F5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15"/>
    <w:pPr>
      <w:ind w:left="720"/>
      <w:contextualSpacing/>
    </w:pPr>
  </w:style>
  <w:style w:type="table" w:styleId="TableGrid">
    <w:name w:val="Table Grid"/>
    <w:basedOn w:val="TableNormal"/>
    <w:uiPriority w:val="59"/>
    <w:rsid w:val="0032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ckey\Desktop\ENROLLMENT%20FORMS\ONLINE%20ENROLLMENT%20PACKET%20FORMS\I%20MCKINNEY%20VENTO%20ASSISTANCE%20IDENTIF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MCKINNEY VENTO ASSISTANCE IDENTIFICATION FORM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jstuckey</dc:creator>
  <cp:lastModifiedBy>jstuckey</cp:lastModifiedBy>
  <cp:revision>3</cp:revision>
  <dcterms:created xsi:type="dcterms:W3CDTF">2014-03-26T18:27:00Z</dcterms:created>
  <dcterms:modified xsi:type="dcterms:W3CDTF">2014-03-27T17:03:00Z</dcterms:modified>
</cp:coreProperties>
</file>