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50" w:rsidRDefault="00396750" w:rsidP="00396750">
      <w:pPr>
        <w:jc w:val="center"/>
      </w:pPr>
      <w:bookmarkStart w:id="0" w:name="_GoBack"/>
      <w:bookmarkEnd w:id="0"/>
    </w:p>
    <w:p w:rsidR="00396750" w:rsidRDefault="00466329" w:rsidP="00396750">
      <w:pPr>
        <w:jc w:val="center"/>
      </w:pPr>
      <w:r w:rsidRPr="00466329">
        <w:rPr>
          <w:noProof/>
        </w:rPr>
        <w:drawing>
          <wp:inline distT="0" distB="0" distL="0" distR="0">
            <wp:extent cx="2038350" cy="2247900"/>
            <wp:effectExtent l="0" t="0" r="0" b="0"/>
            <wp:docPr id="1" name="Picture 1" descr="Image result for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ach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3F" w:rsidRPr="00396750" w:rsidRDefault="00396750" w:rsidP="00396750">
      <w:pPr>
        <w:jc w:val="center"/>
        <w:rPr>
          <w:sz w:val="72"/>
          <w:szCs w:val="72"/>
        </w:rPr>
      </w:pPr>
      <w:r w:rsidRPr="00396750">
        <w:rPr>
          <w:sz w:val="72"/>
          <w:szCs w:val="72"/>
        </w:rPr>
        <w:t xml:space="preserve">Grading </w:t>
      </w:r>
    </w:p>
    <w:p w:rsidR="00396750" w:rsidRPr="00396750" w:rsidRDefault="00396750" w:rsidP="00396750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396750">
        <w:rPr>
          <w:sz w:val="72"/>
          <w:szCs w:val="72"/>
        </w:rPr>
        <w:t>Grading is based on daily performance</w:t>
      </w:r>
    </w:p>
    <w:p w:rsidR="00396750" w:rsidRPr="00396750" w:rsidRDefault="00396750" w:rsidP="00396750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396750">
        <w:rPr>
          <w:sz w:val="72"/>
          <w:szCs w:val="72"/>
        </w:rPr>
        <w:t xml:space="preserve">Daily informal ongoing assessments </w:t>
      </w:r>
    </w:p>
    <w:p w:rsidR="00396750" w:rsidRDefault="00396750" w:rsidP="00396750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396750">
        <w:rPr>
          <w:sz w:val="72"/>
          <w:szCs w:val="72"/>
        </w:rPr>
        <w:t xml:space="preserve">Desired Results Developmental Profile- K </w:t>
      </w:r>
    </w:p>
    <w:p w:rsidR="009B0C43" w:rsidRPr="00396750" w:rsidRDefault="009B0C43" w:rsidP="00396750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95% Group </w:t>
      </w:r>
      <w:proofErr w:type="spellStart"/>
      <w:r>
        <w:rPr>
          <w:sz w:val="72"/>
          <w:szCs w:val="72"/>
        </w:rPr>
        <w:t>inc</w:t>
      </w:r>
      <w:proofErr w:type="spellEnd"/>
    </w:p>
    <w:sectPr w:rsidR="009B0C43" w:rsidRPr="0039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756"/>
    <w:multiLevelType w:val="hybridMultilevel"/>
    <w:tmpl w:val="5306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50"/>
    <w:rsid w:val="00371032"/>
    <w:rsid w:val="00396750"/>
    <w:rsid w:val="0046303F"/>
    <w:rsid w:val="00466329"/>
    <w:rsid w:val="00565874"/>
    <w:rsid w:val="009B0C43"/>
    <w:rsid w:val="00D66CBD"/>
    <w:rsid w:val="00EB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Tulare City School District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Braaten</dc:creator>
  <cp:lastModifiedBy>Lisa Smith</cp:lastModifiedBy>
  <cp:revision>2</cp:revision>
  <dcterms:created xsi:type="dcterms:W3CDTF">2016-08-24T00:56:00Z</dcterms:created>
  <dcterms:modified xsi:type="dcterms:W3CDTF">2016-08-24T00:56:00Z</dcterms:modified>
</cp:coreProperties>
</file>